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3682365</wp:posOffset>
                </wp:positionH>
                <wp:positionV relativeFrom="paragraph">
                  <wp:posOffset>-58420</wp:posOffset>
                </wp:positionV>
                <wp:extent cx="243014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143" w:rsidRPr="003C5141" w:rsidRDefault="0016714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Проект 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9.95pt;margin-top:-4.6pt;width:191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MZlw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" fillcolor="white [3201]" stroked="f" strokeweight=".5pt">
                <v:textbox>
                  <w:txbxContent>
                    <w:p w:rsidR="00167143" w:rsidRPr="003C5141" w:rsidRDefault="0016714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Проект 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3D7C9C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B70B2E" w:rsidRPr="005E6780" w:rsidRDefault="00B70B2E" w:rsidP="00B70B2E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70B2E" w:rsidRPr="00A80D6A" w:rsidTr="00167143">
        <w:trPr>
          <w:trHeight w:val="227"/>
        </w:trPr>
        <w:tc>
          <w:tcPr>
            <w:tcW w:w="2563" w:type="pct"/>
          </w:tcPr>
          <w:p w:rsidR="00B70B2E" w:rsidRPr="00A80D6A" w:rsidRDefault="00B70B2E" w:rsidP="0016714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B70B2E" w:rsidRPr="00A80D6A" w:rsidRDefault="00B70B2E" w:rsidP="0016714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B70B2E" w:rsidRDefault="00B70B2E" w:rsidP="00B70B2E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D4DC2" w:rsidRPr="00AD4DC2" w:rsidRDefault="00AD4DC2" w:rsidP="00B70B2E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D5D7C" w:rsidRDefault="000D5D7C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внесении </w:t>
      </w:r>
      <w:r w:rsidRPr="004E59A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изменени</w:t>
      </w:r>
      <w:r w:rsidR="004E59A5" w:rsidRPr="004E59A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я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в постановление главы </w:t>
      </w:r>
    </w:p>
    <w:p w:rsidR="000D5D7C" w:rsidRDefault="000D5D7C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города Югорска от 01.03.2024 № 14-пг </w:t>
      </w:r>
    </w:p>
    <w:p w:rsidR="00DC5509" w:rsidRDefault="000D5D7C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«</w:t>
      </w:r>
      <w:r w:rsidR="00FA3440"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</w:t>
      </w:r>
      <w:r w:rsidR="00DC550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б утверждении Порядка организации</w:t>
      </w:r>
    </w:p>
    <w:p w:rsidR="00DC5509" w:rsidRDefault="00DC5509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работы по обеспечению доступа к информации</w:t>
      </w:r>
    </w:p>
    <w:p w:rsidR="00FA3440" w:rsidRPr="00FA3440" w:rsidRDefault="00DC5509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 деятельности главы города Югорска</w:t>
      </w:r>
      <w:r w:rsidR="000D5D7C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»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</w:p>
    <w:p w:rsid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bookmarkStart w:id="0" w:name="_GoBack"/>
      <w:bookmarkEnd w:id="0"/>
    </w:p>
    <w:p w:rsidR="00FA3440" w:rsidRPr="00655DFA" w:rsidRDefault="00D14445" w:rsidP="00907DA7">
      <w:pPr>
        <w:widowControl w:val="0"/>
        <w:ind w:firstLine="567"/>
        <w:jc w:val="both"/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  <w:lang w:eastAsia="ru-RU"/>
        </w:rPr>
        <w:t>В соответствии с</w:t>
      </w:r>
      <w:r w:rsidR="00DC5509" w:rsidRPr="005B553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C5509" w:rsidRPr="005B553B">
        <w:rPr>
          <w:rFonts w:ascii="PT Astra Serif" w:hAnsi="PT Astra Serif"/>
          <w:sz w:val="28"/>
          <w:szCs w:val="28"/>
        </w:rPr>
        <w:t>Федеральны</w:t>
      </w:r>
      <w:r w:rsidR="005B553B">
        <w:rPr>
          <w:rFonts w:ascii="PT Astra Serif" w:hAnsi="PT Astra Serif"/>
          <w:sz w:val="28"/>
          <w:szCs w:val="28"/>
        </w:rPr>
        <w:t>м</w:t>
      </w:r>
      <w:r w:rsidR="00DC5509" w:rsidRPr="005B553B">
        <w:rPr>
          <w:rFonts w:ascii="PT Astra Serif" w:hAnsi="PT Astra Serif"/>
          <w:sz w:val="28"/>
          <w:szCs w:val="28"/>
        </w:rPr>
        <w:t xml:space="preserve"> закон</w:t>
      </w:r>
      <w:r w:rsidR="005B553B">
        <w:rPr>
          <w:rFonts w:ascii="PT Astra Serif" w:hAnsi="PT Astra Serif"/>
          <w:sz w:val="28"/>
          <w:szCs w:val="28"/>
        </w:rPr>
        <w:t>ом</w:t>
      </w:r>
      <w:r w:rsidR="00DC5509" w:rsidRPr="005B553B">
        <w:rPr>
          <w:rFonts w:ascii="PT Astra Serif" w:hAnsi="PT Astra Serif"/>
          <w:sz w:val="28"/>
          <w:szCs w:val="28"/>
        </w:rPr>
        <w:t xml:space="preserve"> от </w:t>
      </w:r>
      <w:r w:rsidR="005B553B">
        <w:rPr>
          <w:rFonts w:ascii="PT Astra Serif" w:hAnsi="PT Astra Serif"/>
          <w:sz w:val="28"/>
          <w:szCs w:val="28"/>
        </w:rPr>
        <w:t>0</w:t>
      </w:r>
      <w:r w:rsidR="00DC5509" w:rsidRPr="005B553B">
        <w:rPr>
          <w:rFonts w:ascii="PT Astra Serif" w:hAnsi="PT Astra Serif"/>
          <w:sz w:val="28"/>
          <w:szCs w:val="28"/>
        </w:rPr>
        <w:t>9</w:t>
      </w:r>
      <w:r w:rsidR="005B553B">
        <w:rPr>
          <w:rFonts w:ascii="PT Astra Serif" w:hAnsi="PT Astra Serif"/>
          <w:sz w:val="28"/>
          <w:szCs w:val="28"/>
        </w:rPr>
        <w:t>.02.</w:t>
      </w:r>
      <w:r w:rsidR="00DC5509" w:rsidRPr="005B553B">
        <w:rPr>
          <w:rFonts w:ascii="PT Astra Serif" w:hAnsi="PT Astra Serif"/>
          <w:sz w:val="28"/>
          <w:szCs w:val="28"/>
        </w:rPr>
        <w:t>2009</w:t>
      </w:r>
      <w:r w:rsidR="005B553B">
        <w:rPr>
          <w:rFonts w:ascii="PT Astra Serif" w:hAnsi="PT Astra Serif"/>
          <w:sz w:val="28"/>
          <w:szCs w:val="28"/>
        </w:rPr>
        <w:t xml:space="preserve"> №</w:t>
      </w:r>
      <w:r w:rsidR="00DC5509" w:rsidRPr="005B553B">
        <w:rPr>
          <w:rFonts w:ascii="PT Astra Serif" w:hAnsi="PT Astra Serif"/>
          <w:sz w:val="28"/>
          <w:szCs w:val="28"/>
        </w:rPr>
        <w:t xml:space="preserve"> 8-ФЗ </w:t>
      </w:r>
      <w:r w:rsidR="005B553B">
        <w:rPr>
          <w:rFonts w:ascii="PT Astra Serif" w:hAnsi="PT Astra Serif"/>
          <w:sz w:val="28"/>
          <w:szCs w:val="28"/>
        </w:rPr>
        <w:t>«</w:t>
      </w:r>
      <w:r w:rsidR="00DC5509" w:rsidRPr="005B553B">
        <w:rPr>
          <w:rFonts w:ascii="PT Astra Serif" w:hAnsi="PT Astra Serif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5B553B">
        <w:rPr>
          <w:rFonts w:ascii="PT Astra Serif" w:hAnsi="PT Astra Serif"/>
          <w:sz w:val="28"/>
          <w:szCs w:val="28"/>
        </w:rPr>
        <w:t>органов местного самоуправления»</w:t>
      </w:r>
      <w:r w:rsidR="00FA3440" w:rsidRPr="00655DFA"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  <w:t>:</w:t>
      </w:r>
    </w:p>
    <w:p w:rsidR="00AE6397" w:rsidRPr="000D5D7C" w:rsidRDefault="000D5D7C" w:rsidP="00907DA7">
      <w:pPr>
        <w:pStyle w:val="a5"/>
        <w:widowControl w:val="0"/>
        <w:numPr>
          <w:ilvl w:val="0"/>
          <w:numId w:val="4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0D5D7C">
        <w:rPr>
          <w:rFonts w:ascii="PT Astra Serif" w:hAnsi="PT Astra Serif"/>
          <w:sz w:val="28"/>
          <w:szCs w:val="28"/>
        </w:rPr>
        <w:t xml:space="preserve">Внести в </w:t>
      </w:r>
      <w:r w:rsidR="00FC0376">
        <w:rPr>
          <w:rFonts w:ascii="PT Astra Serif" w:hAnsi="PT Astra Serif"/>
          <w:sz w:val="28"/>
          <w:szCs w:val="28"/>
        </w:rPr>
        <w:t xml:space="preserve">приложение 2 к </w:t>
      </w:r>
      <w:r w:rsidRPr="000D5D7C">
        <w:rPr>
          <w:rFonts w:ascii="PT Astra Serif" w:hAnsi="PT Astra Serif"/>
          <w:sz w:val="28"/>
          <w:szCs w:val="28"/>
        </w:rPr>
        <w:t>постановлени</w:t>
      </w:r>
      <w:r w:rsidR="00FC0376">
        <w:rPr>
          <w:rFonts w:ascii="PT Astra Serif" w:hAnsi="PT Astra Serif"/>
          <w:sz w:val="28"/>
          <w:szCs w:val="28"/>
        </w:rPr>
        <w:t>ю</w:t>
      </w:r>
      <w:r w:rsidRPr="000D5D7C">
        <w:rPr>
          <w:rFonts w:ascii="PT Astra Serif" w:hAnsi="PT Astra Serif"/>
          <w:sz w:val="28"/>
          <w:szCs w:val="28"/>
        </w:rPr>
        <w:t xml:space="preserve"> гла</w:t>
      </w:r>
      <w:r w:rsidR="00FC0376">
        <w:rPr>
          <w:rFonts w:ascii="PT Astra Serif" w:hAnsi="PT Astra Serif"/>
          <w:sz w:val="28"/>
          <w:szCs w:val="28"/>
        </w:rPr>
        <w:t xml:space="preserve">вы города Югорска от 01.03.2024 </w:t>
      </w:r>
      <w:r w:rsidRPr="000D5D7C">
        <w:rPr>
          <w:rFonts w:ascii="PT Astra Serif" w:hAnsi="PT Astra Serif"/>
          <w:sz w:val="28"/>
          <w:szCs w:val="28"/>
        </w:rPr>
        <w:t xml:space="preserve">№ 14-пг «Об утверждении </w:t>
      </w:r>
      <w:r w:rsidR="00FC0376">
        <w:rPr>
          <w:rFonts w:ascii="PT Astra Serif" w:hAnsi="PT Astra Serif"/>
          <w:sz w:val="28"/>
          <w:szCs w:val="28"/>
        </w:rPr>
        <w:t>П</w:t>
      </w:r>
      <w:r w:rsidRPr="000D5D7C">
        <w:rPr>
          <w:rFonts w:ascii="PT Astra Serif" w:hAnsi="PT Astra Serif"/>
          <w:sz w:val="28"/>
          <w:szCs w:val="28"/>
        </w:rPr>
        <w:t xml:space="preserve">орядка организации работы по обеспечению доступа к информации о деятельности главы города Югорска» </w:t>
      </w:r>
      <w:r w:rsidRPr="004E59A5">
        <w:rPr>
          <w:rFonts w:ascii="PT Astra Serif" w:hAnsi="PT Astra Serif"/>
          <w:sz w:val="28"/>
          <w:szCs w:val="28"/>
        </w:rPr>
        <w:t>изменение,</w:t>
      </w:r>
      <w:r w:rsidRPr="000D5D7C">
        <w:rPr>
          <w:rFonts w:ascii="PT Astra Serif" w:hAnsi="PT Astra Serif"/>
          <w:sz w:val="28"/>
          <w:szCs w:val="28"/>
        </w:rPr>
        <w:t xml:space="preserve"> изложив графу «Ка</w:t>
      </w:r>
      <w:r w:rsidR="00FC0376">
        <w:rPr>
          <w:rFonts w:ascii="PT Astra Serif" w:hAnsi="PT Astra Serif"/>
          <w:sz w:val="28"/>
          <w:szCs w:val="28"/>
        </w:rPr>
        <w:t xml:space="preserve">тегория информации» строки 2.4 раздела </w:t>
      </w:r>
      <w:r w:rsidR="00FC0376">
        <w:rPr>
          <w:rFonts w:ascii="PT Astra Serif" w:hAnsi="PT Astra Serif"/>
          <w:sz w:val="28"/>
          <w:szCs w:val="28"/>
          <w:lang w:val="en-US"/>
        </w:rPr>
        <w:t>II</w:t>
      </w:r>
      <w:r w:rsidR="00FC0376" w:rsidRPr="00FC0376">
        <w:rPr>
          <w:rFonts w:ascii="PT Astra Serif" w:hAnsi="PT Astra Serif"/>
          <w:sz w:val="28"/>
          <w:szCs w:val="28"/>
        </w:rPr>
        <w:t xml:space="preserve"> </w:t>
      </w:r>
      <w:r w:rsidRPr="000D5D7C">
        <w:rPr>
          <w:rFonts w:ascii="PT Astra Serif" w:hAnsi="PT Astra Serif"/>
          <w:sz w:val="28"/>
          <w:szCs w:val="28"/>
        </w:rPr>
        <w:t>в следующей редакции:</w:t>
      </w:r>
    </w:p>
    <w:p w:rsidR="000D5D7C" w:rsidRPr="00907DA7" w:rsidRDefault="000D5D7C" w:rsidP="00907DA7">
      <w:pPr>
        <w:ind w:firstLine="567"/>
        <w:jc w:val="both"/>
        <w:rPr>
          <w:rFonts w:ascii="PT Astra Serif" w:hAnsi="PT Astra Serif" w:cs="Arial"/>
          <w:b/>
          <w:bCs/>
          <w:kern w:val="28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907DA7">
        <w:rPr>
          <w:rFonts w:ascii="PT Astra Serif" w:hAnsi="PT Astra Serif"/>
          <w:sz w:val="28"/>
          <w:szCs w:val="28"/>
        </w:rPr>
        <w:t>И</w:t>
      </w:r>
      <w:r w:rsidR="00907DA7" w:rsidRPr="000D5D7C">
        <w:rPr>
          <w:rFonts w:ascii="PT Astra Serif" w:hAnsi="PT Astra Serif"/>
          <w:sz w:val="28"/>
          <w:szCs w:val="28"/>
        </w:rPr>
        <w:t>нформаци</w:t>
      </w:r>
      <w:r w:rsidR="00907DA7">
        <w:rPr>
          <w:rFonts w:ascii="PT Astra Serif" w:hAnsi="PT Astra Serif"/>
          <w:sz w:val="28"/>
          <w:szCs w:val="28"/>
        </w:rPr>
        <w:t>я</w:t>
      </w:r>
      <w:r w:rsidR="00907DA7" w:rsidRPr="000D5D7C">
        <w:rPr>
          <w:rFonts w:ascii="PT Astra Serif" w:hAnsi="PT Astra Serif"/>
          <w:sz w:val="28"/>
          <w:szCs w:val="28"/>
        </w:rPr>
        <w:t xml:space="preserve"> о закупках товаров, работ, услуг для обеспечения государственных и муниципальных нужд в соответствии с </w:t>
      </w:r>
      <w:hyperlink r:id="rId9" w:anchor="/document/70353464/entry/2" w:history="1">
        <w:r w:rsidR="00907DA7" w:rsidRPr="000D5D7C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законодательством</w:t>
        </w:r>
      </w:hyperlink>
      <w:r w:rsidR="00907DA7" w:rsidRPr="000D5D7C">
        <w:rPr>
          <w:rFonts w:ascii="PT Astra Serif" w:hAnsi="PT Astra Serif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907DA7">
        <w:rPr>
          <w:rFonts w:ascii="PT Astra Serif" w:hAnsi="PT Astra Serif"/>
          <w:sz w:val="28"/>
          <w:szCs w:val="28"/>
        </w:rPr>
        <w:t>».</w:t>
      </w:r>
    </w:p>
    <w:p w:rsidR="00FA3440" w:rsidRPr="00654651" w:rsidRDefault="000D5D7C" w:rsidP="00907DA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E6397" w:rsidRPr="00654651">
        <w:rPr>
          <w:rFonts w:ascii="PT Astra Serif" w:hAnsi="PT Astra Serif"/>
          <w:sz w:val="28"/>
          <w:szCs w:val="28"/>
        </w:rPr>
        <w:t xml:space="preserve">. </w:t>
      </w:r>
      <w:r w:rsidR="00FA3440" w:rsidRPr="00654651">
        <w:rPr>
          <w:rFonts w:ascii="PT Astra Serif" w:hAnsi="PT Astra Serif"/>
          <w:sz w:val="28"/>
          <w:szCs w:val="28"/>
        </w:rPr>
        <w:t>Опубликовать</w:t>
      </w:r>
      <w:r>
        <w:rPr>
          <w:rFonts w:ascii="PT Astra Serif" w:hAnsi="PT Astra Serif"/>
          <w:sz w:val="28"/>
          <w:szCs w:val="28"/>
        </w:rPr>
        <w:t xml:space="preserve"> настоящее</w:t>
      </w:r>
      <w:r w:rsidR="00FA3440" w:rsidRPr="00654651">
        <w:rPr>
          <w:rFonts w:ascii="PT Astra Serif" w:hAnsi="PT Astra Serif"/>
          <w:sz w:val="28"/>
          <w:szCs w:val="28"/>
        </w:rPr>
        <w:t xml:space="preserve"> постановление в официальном </w:t>
      </w:r>
      <w:r>
        <w:rPr>
          <w:rFonts w:ascii="PT Astra Serif" w:hAnsi="PT Astra Serif"/>
          <w:sz w:val="28"/>
          <w:szCs w:val="28"/>
        </w:rPr>
        <w:t xml:space="preserve">сетевом </w:t>
      </w:r>
      <w:r w:rsidR="00FA3440" w:rsidRPr="00654651">
        <w:rPr>
          <w:rFonts w:ascii="PT Astra Serif" w:hAnsi="PT Astra Serif"/>
          <w:sz w:val="28"/>
          <w:szCs w:val="28"/>
        </w:rPr>
        <w:t>издании города Югорска и разместить на официальном сайте органов местного самоуправления города Югорска.</w:t>
      </w:r>
    </w:p>
    <w:p w:rsidR="00FA3440" w:rsidRPr="00FA3440" w:rsidRDefault="000D5D7C" w:rsidP="00907DA7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A3440" w:rsidRPr="00654651">
        <w:rPr>
          <w:rFonts w:ascii="PT Astra Serif" w:hAnsi="PT Astra Serif"/>
          <w:sz w:val="28"/>
          <w:szCs w:val="28"/>
        </w:rPr>
        <w:t>. Настоящее постановление вступает в силу после</w:t>
      </w:r>
      <w:r w:rsidR="005B553B" w:rsidRPr="00654651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655DFA" w:rsidRPr="00654651">
        <w:rPr>
          <w:rFonts w:ascii="PT Astra Serif" w:hAnsi="PT Astra Serif"/>
          <w:sz w:val="28"/>
          <w:szCs w:val="28"/>
        </w:rPr>
        <w:t>.</w:t>
      </w:r>
    </w:p>
    <w:p w:rsidR="00F01DEA" w:rsidRDefault="00F01DEA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d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3969"/>
        <w:gridCol w:w="2552"/>
      </w:tblGrid>
      <w:tr w:rsidR="00B70B2E" w:rsidRPr="00B36297" w:rsidTr="004E59A5">
        <w:trPr>
          <w:trHeight w:val="1610"/>
        </w:trPr>
        <w:tc>
          <w:tcPr>
            <w:tcW w:w="2892" w:type="dxa"/>
          </w:tcPr>
          <w:p w:rsidR="00B70B2E" w:rsidRPr="00BB578A" w:rsidRDefault="004E59A5" w:rsidP="004E59A5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обязанности главы</w:t>
            </w:r>
            <w:r w:rsidR="00B70B2E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3969" w:type="dxa"/>
            <w:vAlign w:val="center"/>
          </w:tcPr>
          <w:p w:rsidR="00B70B2E" w:rsidRPr="00B36297" w:rsidRDefault="00B70B2E" w:rsidP="00167143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E142ABF" wp14:editId="16B8DDB2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70B2E" w:rsidRPr="00B36297" w:rsidRDefault="00B70B2E" w:rsidP="00167143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70B2E" w:rsidRPr="00B36297" w:rsidRDefault="00B70B2E" w:rsidP="00167143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70B2E" w:rsidRPr="00B36297" w:rsidRDefault="00B70B2E" w:rsidP="00167143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70B2E" w:rsidRPr="00B36297" w:rsidRDefault="00B70B2E" w:rsidP="00167143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552" w:type="dxa"/>
          </w:tcPr>
          <w:p w:rsidR="004E59A5" w:rsidRDefault="004E59A5" w:rsidP="004E59A5">
            <w:pPr>
              <w:jc w:val="center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4E59A5" w:rsidRDefault="004E59A5" w:rsidP="004E59A5">
            <w:pPr>
              <w:jc w:val="center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70B2E" w:rsidRPr="00BB578A" w:rsidRDefault="004E59A5" w:rsidP="004E59A5">
            <w:pPr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Ю</w:t>
            </w:r>
            <w:r w:rsidR="00B70B2E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В</w:t>
            </w:r>
            <w:r w:rsidR="00B70B2E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Котелкина</w:t>
            </w:r>
            <w:proofErr w:type="spellEnd"/>
          </w:p>
        </w:tc>
      </w:tr>
    </w:tbl>
    <w:p w:rsidR="00DF4A9A" w:rsidRDefault="00DF4A9A" w:rsidP="00694A76">
      <w:pPr>
        <w:ind w:firstLine="567"/>
        <w:jc w:val="center"/>
        <w:rPr>
          <w:rFonts w:ascii="PT Astra Serif" w:hAnsi="PT Astra Serif"/>
          <w:sz w:val="26"/>
          <w:szCs w:val="26"/>
        </w:rPr>
      </w:pPr>
    </w:p>
    <w:sectPr w:rsidR="00DF4A9A" w:rsidSect="00DE580C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E7" w:rsidRDefault="008025E7" w:rsidP="003C5141">
      <w:r>
        <w:separator/>
      </w:r>
    </w:p>
  </w:endnote>
  <w:endnote w:type="continuationSeparator" w:id="0">
    <w:p w:rsidR="008025E7" w:rsidRDefault="008025E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E7" w:rsidRDefault="008025E7" w:rsidP="003C5141">
      <w:r>
        <w:separator/>
      </w:r>
    </w:p>
  </w:footnote>
  <w:footnote w:type="continuationSeparator" w:id="0">
    <w:p w:rsidR="008025E7" w:rsidRDefault="008025E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78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167143" w:rsidRPr="00FA3440" w:rsidRDefault="00167143" w:rsidP="00FA3440">
        <w:pPr>
          <w:pStyle w:val="a8"/>
          <w:jc w:val="center"/>
          <w:rPr>
            <w:rFonts w:ascii="PT Astra Serif" w:hAnsi="PT Astra Serif"/>
            <w:sz w:val="22"/>
          </w:rPr>
        </w:pPr>
        <w:r w:rsidRPr="00FA3440">
          <w:rPr>
            <w:rFonts w:ascii="PT Astra Serif" w:hAnsi="PT Astra Serif"/>
            <w:sz w:val="22"/>
          </w:rPr>
          <w:fldChar w:fldCharType="begin"/>
        </w:r>
        <w:r w:rsidRPr="00FA3440">
          <w:rPr>
            <w:rFonts w:ascii="PT Astra Serif" w:hAnsi="PT Astra Serif"/>
            <w:sz w:val="22"/>
          </w:rPr>
          <w:instrText>PAGE   \* MERGEFORMAT</w:instrText>
        </w:r>
        <w:r w:rsidRPr="00FA3440">
          <w:rPr>
            <w:rFonts w:ascii="PT Astra Serif" w:hAnsi="PT Astra Serif"/>
            <w:sz w:val="22"/>
          </w:rPr>
          <w:fldChar w:fldCharType="separate"/>
        </w:r>
        <w:r w:rsidR="00DF4A9A">
          <w:rPr>
            <w:rFonts w:ascii="PT Astra Serif" w:hAnsi="PT Astra Serif"/>
            <w:noProof/>
            <w:sz w:val="22"/>
          </w:rPr>
          <w:t>2</w:t>
        </w:r>
        <w:r w:rsidRPr="00FA3440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D32715"/>
    <w:multiLevelType w:val="hybridMultilevel"/>
    <w:tmpl w:val="CDF0F2DA"/>
    <w:lvl w:ilvl="0" w:tplc="C2F005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CD06D7"/>
    <w:multiLevelType w:val="multilevel"/>
    <w:tmpl w:val="86FAC1B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41923266"/>
    <w:multiLevelType w:val="multilevel"/>
    <w:tmpl w:val="86FAC1B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689F"/>
    <w:rsid w:val="00041C1C"/>
    <w:rsid w:val="000713DF"/>
    <w:rsid w:val="000A0E8D"/>
    <w:rsid w:val="000A2756"/>
    <w:rsid w:val="000A5DD1"/>
    <w:rsid w:val="000A7E82"/>
    <w:rsid w:val="000B221A"/>
    <w:rsid w:val="000C2EA5"/>
    <w:rsid w:val="000D5000"/>
    <w:rsid w:val="000D5D7C"/>
    <w:rsid w:val="000E036B"/>
    <w:rsid w:val="0010401B"/>
    <w:rsid w:val="001257C7"/>
    <w:rsid w:val="00126C36"/>
    <w:rsid w:val="001347D7"/>
    <w:rsid w:val="001356EA"/>
    <w:rsid w:val="00140D6B"/>
    <w:rsid w:val="00146B52"/>
    <w:rsid w:val="00151AF3"/>
    <w:rsid w:val="00167143"/>
    <w:rsid w:val="0018017D"/>
    <w:rsid w:val="00184ECA"/>
    <w:rsid w:val="001C0C24"/>
    <w:rsid w:val="001D32C1"/>
    <w:rsid w:val="001D5BA2"/>
    <w:rsid w:val="001E71AE"/>
    <w:rsid w:val="0021641A"/>
    <w:rsid w:val="00224E69"/>
    <w:rsid w:val="002275CD"/>
    <w:rsid w:val="00227FA9"/>
    <w:rsid w:val="00231FCA"/>
    <w:rsid w:val="00235D47"/>
    <w:rsid w:val="00243CB6"/>
    <w:rsid w:val="0025451E"/>
    <w:rsid w:val="00256A87"/>
    <w:rsid w:val="00271EA8"/>
    <w:rsid w:val="00285C61"/>
    <w:rsid w:val="00296E8C"/>
    <w:rsid w:val="002A2A20"/>
    <w:rsid w:val="002D6D73"/>
    <w:rsid w:val="002F5129"/>
    <w:rsid w:val="00311274"/>
    <w:rsid w:val="003143A4"/>
    <w:rsid w:val="0033378F"/>
    <w:rsid w:val="003418D9"/>
    <w:rsid w:val="003642AD"/>
    <w:rsid w:val="00367EEE"/>
    <w:rsid w:val="0037056B"/>
    <w:rsid w:val="003809CE"/>
    <w:rsid w:val="00381B13"/>
    <w:rsid w:val="00386DC8"/>
    <w:rsid w:val="00390E8B"/>
    <w:rsid w:val="003A271F"/>
    <w:rsid w:val="003C218E"/>
    <w:rsid w:val="003C5141"/>
    <w:rsid w:val="003D688F"/>
    <w:rsid w:val="003D7C9C"/>
    <w:rsid w:val="00423003"/>
    <w:rsid w:val="0042411E"/>
    <w:rsid w:val="0048051A"/>
    <w:rsid w:val="00484A19"/>
    <w:rsid w:val="004B0DBB"/>
    <w:rsid w:val="004C6A75"/>
    <w:rsid w:val="004E59A5"/>
    <w:rsid w:val="004E6558"/>
    <w:rsid w:val="00510950"/>
    <w:rsid w:val="0053339B"/>
    <w:rsid w:val="00533A73"/>
    <w:rsid w:val="005371D9"/>
    <w:rsid w:val="005423B7"/>
    <w:rsid w:val="00576EF8"/>
    <w:rsid w:val="005B553B"/>
    <w:rsid w:val="005D1545"/>
    <w:rsid w:val="005E06F9"/>
    <w:rsid w:val="005E6780"/>
    <w:rsid w:val="005F5FB5"/>
    <w:rsid w:val="006018E6"/>
    <w:rsid w:val="00621A6F"/>
    <w:rsid w:val="00624190"/>
    <w:rsid w:val="006457B3"/>
    <w:rsid w:val="0065328E"/>
    <w:rsid w:val="00654651"/>
    <w:rsid w:val="00655DFA"/>
    <w:rsid w:val="00694A76"/>
    <w:rsid w:val="006B200B"/>
    <w:rsid w:val="006B3FA0"/>
    <w:rsid w:val="006C270B"/>
    <w:rsid w:val="006F2BF3"/>
    <w:rsid w:val="006F6444"/>
    <w:rsid w:val="00713C1C"/>
    <w:rsid w:val="007268A4"/>
    <w:rsid w:val="00750AD5"/>
    <w:rsid w:val="007A66C7"/>
    <w:rsid w:val="007A7C02"/>
    <w:rsid w:val="007B1856"/>
    <w:rsid w:val="007B6912"/>
    <w:rsid w:val="007D0FC8"/>
    <w:rsid w:val="007D5A8E"/>
    <w:rsid w:val="007E29A5"/>
    <w:rsid w:val="007F4A15"/>
    <w:rsid w:val="007F525B"/>
    <w:rsid w:val="008025E7"/>
    <w:rsid w:val="0081077C"/>
    <w:rsid w:val="00817994"/>
    <w:rsid w:val="00821967"/>
    <w:rsid w:val="00822D00"/>
    <w:rsid w:val="008267F4"/>
    <w:rsid w:val="008478F4"/>
    <w:rsid w:val="00856799"/>
    <w:rsid w:val="00865C55"/>
    <w:rsid w:val="00886003"/>
    <w:rsid w:val="008867EB"/>
    <w:rsid w:val="008B3670"/>
    <w:rsid w:val="008C407D"/>
    <w:rsid w:val="00906884"/>
    <w:rsid w:val="00907DA7"/>
    <w:rsid w:val="00914417"/>
    <w:rsid w:val="00924D29"/>
    <w:rsid w:val="00953E9C"/>
    <w:rsid w:val="00955562"/>
    <w:rsid w:val="0097026B"/>
    <w:rsid w:val="009707BA"/>
    <w:rsid w:val="00980B76"/>
    <w:rsid w:val="009B71A7"/>
    <w:rsid w:val="009C0118"/>
    <w:rsid w:val="009C4E86"/>
    <w:rsid w:val="009C760D"/>
    <w:rsid w:val="009F7184"/>
    <w:rsid w:val="00A12AF4"/>
    <w:rsid w:val="00A33E61"/>
    <w:rsid w:val="00A3505E"/>
    <w:rsid w:val="00A44F85"/>
    <w:rsid w:val="00A471A4"/>
    <w:rsid w:val="00A96E43"/>
    <w:rsid w:val="00AA17E9"/>
    <w:rsid w:val="00AB09E1"/>
    <w:rsid w:val="00AD29B5"/>
    <w:rsid w:val="00AD4DC2"/>
    <w:rsid w:val="00AD5E76"/>
    <w:rsid w:val="00AD77E7"/>
    <w:rsid w:val="00AE6397"/>
    <w:rsid w:val="00AE6E2B"/>
    <w:rsid w:val="00AF75FC"/>
    <w:rsid w:val="00B129D2"/>
    <w:rsid w:val="00B14AF7"/>
    <w:rsid w:val="00B23D82"/>
    <w:rsid w:val="00B65DE1"/>
    <w:rsid w:val="00B70B2E"/>
    <w:rsid w:val="00B753EC"/>
    <w:rsid w:val="00B91EF8"/>
    <w:rsid w:val="00BA24B9"/>
    <w:rsid w:val="00BB157A"/>
    <w:rsid w:val="00BC31A5"/>
    <w:rsid w:val="00BD7EE5"/>
    <w:rsid w:val="00BE1CAB"/>
    <w:rsid w:val="00BE321D"/>
    <w:rsid w:val="00BE7064"/>
    <w:rsid w:val="00C006BF"/>
    <w:rsid w:val="00C068E6"/>
    <w:rsid w:val="00C26832"/>
    <w:rsid w:val="00CC0263"/>
    <w:rsid w:val="00CD666C"/>
    <w:rsid w:val="00CE2A5A"/>
    <w:rsid w:val="00D01A38"/>
    <w:rsid w:val="00D11625"/>
    <w:rsid w:val="00D14445"/>
    <w:rsid w:val="00D3103C"/>
    <w:rsid w:val="00D6114D"/>
    <w:rsid w:val="00D6571C"/>
    <w:rsid w:val="00D70EC9"/>
    <w:rsid w:val="00D97716"/>
    <w:rsid w:val="00DC5509"/>
    <w:rsid w:val="00DD3187"/>
    <w:rsid w:val="00DE38CA"/>
    <w:rsid w:val="00DE580C"/>
    <w:rsid w:val="00DF3298"/>
    <w:rsid w:val="00DF4A9A"/>
    <w:rsid w:val="00E14CEB"/>
    <w:rsid w:val="00E20BB0"/>
    <w:rsid w:val="00E475C1"/>
    <w:rsid w:val="00E51E0D"/>
    <w:rsid w:val="00E82B3D"/>
    <w:rsid w:val="00E864FB"/>
    <w:rsid w:val="00E91200"/>
    <w:rsid w:val="00E91FAA"/>
    <w:rsid w:val="00E96878"/>
    <w:rsid w:val="00EA41A9"/>
    <w:rsid w:val="00EC794D"/>
    <w:rsid w:val="00ED117A"/>
    <w:rsid w:val="00EE42FB"/>
    <w:rsid w:val="00EF1062"/>
    <w:rsid w:val="00EF19B1"/>
    <w:rsid w:val="00F01DEA"/>
    <w:rsid w:val="00F10F50"/>
    <w:rsid w:val="00F202E1"/>
    <w:rsid w:val="00F33869"/>
    <w:rsid w:val="00F33F51"/>
    <w:rsid w:val="00F36E8D"/>
    <w:rsid w:val="00F5265D"/>
    <w:rsid w:val="00F52A75"/>
    <w:rsid w:val="00F639D4"/>
    <w:rsid w:val="00F6410F"/>
    <w:rsid w:val="00F842C4"/>
    <w:rsid w:val="00F930E6"/>
    <w:rsid w:val="00F9793D"/>
    <w:rsid w:val="00FA2C75"/>
    <w:rsid w:val="00FA3440"/>
    <w:rsid w:val="00FA723F"/>
    <w:rsid w:val="00FC0376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  <w:style w:type="character" w:customStyle="1" w:styleId="s101">
    <w:name w:val="s_101"/>
    <w:basedOn w:val="a0"/>
    <w:rsid w:val="005B553B"/>
    <w:rPr>
      <w:color w:val="000000"/>
      <w:sz w:val="18"/>
      <w:szCs w:val="18"/>
    </w:rPr>
  </w:style>
  <w:style w:type="paragraph" w:customStyle="1" w:styleId="s3">
    <w:name w:val="s_3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9">
    <w:name w:val="s_9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">
    <w:name w:val="Table!Таблица"/>
    <w:rsid w:val="00CC026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C026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  <w:style w:type="character" w:customStyle="1" w:styleId="s101">
    <w:name w:val="s_101"/>
    <w:basedOn w:val="a0"/>
    <w:rsid w:val="005B553B"/>
    <w:rPr>
      <w:color w:val="000000"/>
      <w:sz w:val="18"/>
      <w:szCs w:val="18"/>
    </w:rPr>
  </w:style>
  <w:style w:type="paragraph" w:customStyle="1" w:styleId="s3">
    <w:name w:val="s_3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9">
    <w:name w:val="s_9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">
    <w:name w:val="Table!Таблица"/>
    <w:rsid w:val="00CC026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C026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Сахибгариева Альбина Зуфаровна</dc:creator>
  <cp:lastModifiedBy>Сахибгариева Альбина Зуфаровна</cp:lastModifiedBy>
  <cp:revision>7</cp:revision>
  <cp:lastPrinted>2024-01-09T12:51:00Z</cp:lastPrinted>
  <dcterms:created xsi:type="dcterms:W3CDTF">2024-05-14T13:03:00Z</dcterms:created>
  <dcterms:modified xsi:type="dcterms:W3CDTF">2024-05-15T11:47:00Z</dcterms:modified>
</cp:coreProperties>
</file>